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563EEC" w:rsidTr="00563EEC">
        <w:tc>
          <w:tcPr>
            <w:tcW w:w="3192" w:type="dxa"/>
          </w:tcPr>
          <w:p w:rsidR="00563EEC" w:rsidRDefault="00563EEC" w:rsidP="00563EEC">
            <w:pPr>
              <w:jc w:val="center"/>
            </w:pPr>
            <w:r>
              <w:t>Tutor</w:t>
            </w:r>
          </w:p>
        </w:tc>
        <w:tc>
          <w:tcPr>
            <w:tcW w:w="3192" w:type="dxa"/>
          </w:tcPr>
          <w:p w:rsidR="00563EEC" w:rsidRDefault="00563EEC" w:rsidP="00563EEC">
            <w:pPr>
              <w:jc w:val="center"/>
            </w:pPr>
            <w:r>
              <w:t>Time Available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 xml:space="preserve">Becky </w:t>
            </w:r>
            <w:r w:rsidR="003C59A7">
              <w:t>Froehlich</w:t>
            </w:r>
          </w:p>
        </w:tc>
        <w:tc>
          <w:tcPr>
            <w:tcW w:w="3192" w:type="dxa"/>
          </w:tcPr>
          <w:p w:rsidR="00563EEC" w:rsidRDefault="00563EEC">
            <w:r>
              <w:t>Over lunch Monday and Tuesday, 2</w:t>
            </w:r>
            <w:r w:rsidRPr="00563EEC">
              <w:rPr>
                <w:vertAlign w:val="superscript"/>
              </w:rPr>
              <w:t>nd</w:t>
            </w:r>
            <w:r>
              <w:t xml:space="preserve"> half of first block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Clare Schubert</w:t>
            </w:r>
          </w:p>
        </w:tc>
        <w:tc>
          <w:tcPr>
            <w:tcW w:w="3192" w:type="dxa"/>
          </w:tcPr>
          <w:p w:rsidR="00563EEC" w:rsidRDefault="00563EEC">
            <w:r>
              <w:t>After school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Abi Johnson</w:t>
            </w:r>
          </w:p>
        </w:tc>
        <w:tc>
          <w:tcPr>
            <w:tcW w:w="3192" w:type="dxa"/>
          </w:tcPr>
          <w:p w:rsidR="00563EEC" w:rsidRDefault="00563EEC">
            <w:r>
              <w:t>2</w:t>
            </w:r>
            <w:r w:rsidRPr="00563EEC">
              <w:rPr>
                <w:vertAlign w:val="superscript"/>
              </w:rPr>
              <w:t>nd</w:t>
            </w:r>
            <w:r>
              <w:t xml:space="preserve"> half of first block, over lunch, Friday study table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Andrea Gil</w:t>
            </w:r>
          </w:p>
        </w:tc>
        <w:tc>
          <w:tcPr>
            <w:tcW w:w="3192" w:type="dxa"/>
          </w:tcPr>
          <w:p w:rsidR="00563EEC" w:rsidRDefault="00563EEC">
            <w:r>
              <w:t xml:space="preserve">After school 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Mona El-Gayar</w:t>
            </w:r>
          </w:p>
        </w:tc>
        <w:tc>
          <w:tcPr>
            <w:tcW w:w="3192" w:type="dxa"/>
          </w:tcPr>
          <w:p w:rsidR="00563EEC" w:rsidRDefault="00563EEC">
            <w:r>
              <w:t>Tuesday and Thursday up to 1 hour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Chrissy Parsley</w:t>
            </w:r>
          </w:p>
        </w:tc>
        <w:tc>
          <w:tcPr>
            <w:tcW w:w="3192" w:type="dxa"/>
          </w:tcPr>
          <w:p w:rsidR="00563EEC" w:rsidRDefault="00563EEC">
            <w:r>
              <w:t>A and B days 9:00 – 9:45, after school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Jordan Heim</w:t>
            </w:r>
          </w:p>
        </w:tc>
        <w:tc>
          <w:tcPr>
            <w:tcW w:w="3192" w:type="dxa"/>
          </w:tcPr>
          <w:p w:rsidR="00563EEC" w:rsidRDefault="00563EEC">
            <w:r>
              <w:t>20 minutes over lunch, after school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Shelby Palmquist</w:t>
            </w:r>
          </w:p>
        </w:tc>
        <w:tc>
          <w:tcPr>
            <w:tcW w:w="3192" w:type="dxa"/>
          </w:tcPr>
          <w:p w:rsidR="00563EEC" w:rsidRDefault="003C59A7">
            <w:r>
              <w:t>B day first period, after practice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Chelsea Welbon</w:t>
            </w:r>
          </w:p>
        </w:tc>
        <w:tc>
          <w:tcPr>
            <w:tcW w:w="3192" w:type="dxa"/>
          </w:tcPr>
          <w:p w:rsidR="00563EEC" w:rsidRDefault="003C59A7">
            <w:r>
              <w:t>B day fourth block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Amy Shan</w:t>
            </w:r>
          </w:p>
        </w:tc>
        <w:tc>
          <w:tcPr>
            <w:tcW w:w="3192" w:type="dxa"/>
          </w:tcPr>
          <w:p w:rsidR="00563EEC" w:rsidRDefault="003C59A7">
            <w:r>
              <w:t>Over lunch A days, after school 30 minutes B days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Mishel Gray</w:t>
            </w:r>
          </w:p>
        </w:tc>
        <w:tc>
          <w:tcPr>
            <w:tcW w:w="3192" w:type="dxa"/>
          </w:tcPr>
          <w:p w:rsidR="00563EEC" w:rsidRDefault="003C59A7">
            <w:r>
              <w:t>B days third block for 30 minutes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Caleb Hawkes</w:t>
            </w:r>
          </w:p>
        </w:tc>
        <w:tc>
          <w:tcPr>
            <w:tcW w:w="3192" w:type="dxa"/>
          </w:tcPr>
          <w:p w:rsidR="00563EEC" w:rsidRDefault="003C59A7">
            <w:r>
              <w:t>A days 1</w:t>
            </w:r>
            <w:r w:rsidRPr="003C59A7">
              <w:rPr>
                <w:vertAlign w:val="superscript"/>
              </w:rPr>
              <w:t>st</w:t>
            </w:r>
            <w:r>
              <w:t xml:space="preserve"> half of 3</w:t>
            </w:r>
            <w:r w:rsidRPr="003C59A7">
              <w:rPr>
                <w:vertAlign w:val="superscript"/>
              </w:rPr>
              <w:t>rd</w:t>
            </w:r>
            <w:r>
              <w:t xml:space="preserve"> period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Jacob Ricke</w:t>
            </w:r>
          </w:p>
        </w:tc>
        <w:tc>
          <w:tcPr>
            <w:tcW w:w="3192" w:type="dxa"/>
          </w:tcPr>
          <w:p w:rsidR="00563EEC" w:rsidRDefault="003C59A7">
            <w:r>
              <w:t>After practice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Jesse Brown</w:t>
            </w:r>
          </w:p>
        </w:tc>
        <w:tc>
          <w:tcPr>
            <w:tcW w:w="3192" w:type="dxa"/>
          </w:tcPr>
          <w:p w:rsidR="00563EEC" w:rsidRDefault="003C59A7">
            <w:r>
              <w:t>Tuesday and Thursday after school 3-4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Elliot Knuths</w:t>
            </w:r>
          </w:p>
        </w:tc>
        <w:tc>
          <w:tcPr>
            <w:tcW w:w="3192" w:type="dxa"/>
          </w:tcPr>
          <w:p w:rsidR="00563EEC" w:rsidRDefault="003C59A7">
            <w:r>
              <w:t>Over lunch  Monday, Friday after school</w:t>
            </w:r>
          </w:p>
        </w:tc>
      </w:tr>
      <w:tr w:rsidR="00563EEC" w:rsidTr="00563EEC">
        <w:tc>
          <w:tcPr>
            <w:tcW w:w="3192" w:type="dxa"/>
          </w:tcPr>
          <w:p w:rsidR="00563EEC" w:rsidRDefault="00563EEC">
            <w:r>
              <w:t>Andrew Gales</w:t>
            </w:r>
          </w:p>
        </w:tc>
        <w:tc>
          <w:tcPr>
            <w:tcW w:w="3192" w:type="dxa"/>
          </w:tcPr>
          <w:p w:rsidR="00563EEC" w:rsidRDefault="003C59A7">
            <w:r>
              <w:t>After school for 20 minutes</w:t>
            </w:r>
          </w:p>
        </w:tc>
      </w:tr>
    </w:tbl>
    <w:p w:rsidR="00563EEC" w:rsidRDefault="00563EEC"/>
    <w:sectPr w:rsidR="00563EEC" w:rsidSect="0051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EEC"/>
    <w:rsid w:val="00021BF4"/>
    <w:rsid w:val="003C59A7"/>
    <w:rsid w:val="00511296"/>
    <w:rsid w:val="00563EEC"/>
    <w:rsid w:val="008B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8CA2DBF3AFB4B98457DC2E42A67C4" ma:contentTypeVersion="0" ma:contentTypeDescription="Create a new document." ma:contentTypeScope="" ma:versionID="c37fe029127f855bea789c4e8af133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897F1-88BB-4117-8889-10EABD967ABD}"/>
</file>

<file path=customXml/itemProps2.xml><?xml version="1.0" encoding="utf-8"?>
<ds:datastoreItem xmlns:ds="http://schemas.openxmlformats.org/officeDocument/2006/customXml" ds:itemID="{2217661E-7446-4BF0-BDB3-357D2C44477D}"/>
</file>

<file path=customXml/itemProps3.xml><?xml version="1.0" encoding="utf-8"?>
<ds:datastoreItem xmlns:ds="http://schemas.openxmlformats.org/officeDocument/2006/customXml" ds:itemID="{886E435E-5E02-4159-B8E9-D8E5B92EE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MCSD</dc:creator>
  <cp:lastModifiedBy>MCSD</cp:lastModifiedBy>
  <cp:revision>2</cp:revision>
  <dcterms:created xsi:type="dcterms:W3CDTF">2012-10-03T16:20:00Z</dcterms:created>
  <dcterms:modified xsi:type="dcterms:W3CDTF">2012-10-03T16:20:00Z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0x0101009198CA2DBF3AFB4B98457DC2E42A67C4</vt:lpwstr>
  </property>
</Properties>
</file>